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学五輪勉強会第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回開催のお知らせ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日時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令和５年７月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３０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日（日）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13:30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～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16:00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会場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河合塾福岡校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〒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 xml:space="preserve">810-8619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福岡市中央区渡辺通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4-2-1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484848"/>
            </w14:solidFill>
          </w14:textFill>
        </w:rPr>
        <w:t>TEL 092-714-0581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地下鉄七隈線薬院駅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番出口から徒歩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分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地下鉄空港線天神駅から徒歩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分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3.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内容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目的：　数学オリンピック問題を勉強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対象：　高校生・中学生・教職員・一般の数学研究者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484848"/>
            </w14:solidFill>
          </w14:textFill>
        </w:rPr>
        <w:t>教材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: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数学オリンピック一次予選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日に令和５年度の第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回数学五輪勉強会を行いました。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高校生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人・教員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人で行いました。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大雨の中でしたが、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参加してくれ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た生徒さん、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とても熱心に取り組み解答してくれました。次回も多くの生徒さんの参加を待っています。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回の問題です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整数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2015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式の変形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201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平面図形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201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整数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・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1999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空間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図形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201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平面図形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2017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整数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個数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1995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個数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201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84848"/>
            </w14:solidFill>
          </w14:textFill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年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番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関数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（参加者は各自、問題を数学オリンピックの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HP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等から印刷して予習して出席してください。）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4.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参加費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無料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5.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担当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*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九州数学教育会事務局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(</w:t>
      </w:r>
      <w:r>
        <w:rPr>
          <w:rFonts w:ascii="Helvetica" w:hAnsi="Helvetica" w:hint="default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※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この勉強会のお問い合わせは</w:t>
      </w:r>
      <w:r>
        <w:rPr>
          <w:rStyle w:val="Hyperlink.0"/>
          <w:rFonts w:ascii="Helvetica" w:cs="Helvetica" w:hAnsi="Helvetica" w:eastAsia="Helvetica"/>
          <w:outline w:val="0"/>
          <w:color w:val="0c4c8a"/>
          <w:sz w:val="30"/>
          <w:szCs w:val="30"/>
          <w:u w:val="single" w:color="0c4c8a"/>
          <w:shd w:val="clear" w:color="auto" w:fill="ffffff"/>
          <w:rtl w:val="0"/>
          <w14:textFill>
            <w14:solidFill>
              <w14:srgbClr w14:val="0C4C8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c4c8a"/>
          <w:sz w:val="30"/>
          <w:szCs w:val="30"/>
          <w:u w:val="single" w:color="0c4c8a"/>
          <w:shd w:val="clear" w:color="auto" w:fill="ffffff"/>
          <w:rtl w:val="0"/>
          <w14:textFill>
            <w14:solidFill>
              <w14:srgbClr w14:val="0C4C8A"/>
            </w14:solidFill>
          </w14:textFill>
        </w:rPr>
        <w:instrText xml:space="preserve"> HYPERLINK "mailto:miike@fku.ed.jp"</w:instrText>
      </w:r>
      <w:r>
        <w:rPr>
          <w:rStyle w:val="Hyperlink.0"/>
          <w:rFonts w:ascii="Helvetica" w:cs="Helvetica" w:hAnsi="Helvetica" w:eastAsia="Helvetica"/>
          <w:outline w:val="0"/>
          <w:color w:val="0c4c8a"/>
          <w:sz w:val="30"/>
          <w:szCs w:val="30"/>
          <w:u w:val="single" w:color="0c4c8a"/>
          <w:shd w:val="clear" w:color="auto" w:fill="ffffff"/>
          <w:rtl w:val="0"/>
          <w14:textFill>
            <w14:solidFill>
              <w14:srgbClr w14:val="0C4C8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c4c8a"/>
          <w:sz w:val="30"/>
          <w:szCs w:val="30"/>
          <w:u w:val="single" w:color="0c4c8a"/>
          <w:shd w:val="clear" w:color="auto" w:fill="ffffff"/>
          <w:rtl w:val="0"/>
          <w14:textFill>
            <w14:solidFill>
              <w14:srgbClr w14:val="0C4C8A"/>
            </w14:solidFill>
          </w14:textFill>
        </w:rPr>
        <w:t>miike@fku.ed.jp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fldChar w:fldCharType="end" w:fldLock="0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へメールにてお願い致します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.</w:t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*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公益社団法人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九州数学教育会事務局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〒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 xml:space="preserve">815-0082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福岡市南区大楠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74747"/>
          <w:sz w:val="30"/>
          <w:szCs w:val="30"/>
          <w:shd w:val="clear" w:color="auto" w:fill="ffffff"/>
          <w:rtl w:val="0"/>
          <w:lang w:val="ja-JP" w:eastAsia="ja-JP"/>
          <w14:textFill>
            <w14:solidFill>
              <w14:srgbClr w14:val="484848"/>
            </w14:solidFill>
          </w14:textFill>
        </w:rPr>
        <w:t>丁目</w:t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23-23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484848"/>
            </w14:solidFill>
          </w14:textFill>
        </w:rPr>
        <w:t>TEL 092-531-9539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br w:type="textWrapping"/>
      </w:r>
      <w:r>
        <w:rPr>
          <w:rFonts w:ascii="Helvetica" w:hAnsi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t>Fax 092-531-0332</w:t>
      </w: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757009</wp:posOffset>
            </wp:positionH>
            <wp:positionV relativeFrom="line">
              <wp:posOffset>393530</wp:posOffset>
            </wp:positionV>
            <wp:extent cx="3031580" cy="2273685"/>
            <wp:effectExtent l="0" t="0" r="0" b="0"/>
            <wp:wrapTopAndBottom distT="152400" distB="152400"/>
            <wp:docPr id="1073741825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イメージ" descr="イメージ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580" cy="2273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pPr>
    </w:p>
    <w:p>
      <w:pPr>
        <w:pStyle w:val="デフォルト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474747"/>
          <w:sz w:val="30"/>
          <w:szCs w:val="30"/>
          <w:shd w:val="clear" w:color="auto" w:fill="ffffff"/>
          <w:rtl w:val="0"/>
          <w14:textFill>
            <w14:solidFill>
              <w14:srgbClr w14:val="484848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outline w:val="0"/>
      <w:color w:val="0c4c8a"/>
      <w:u w:val="single" w:color="0c4c8a"/>
      <w14:textFill>
        <w14:solidFill>
          <w14:srgbClr w14:val="0C4C8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